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299D" w14:textId="1B4E4B94" w:rsidR="008D3BA8" w:rsidRDefault="00116C85" w:rsidP="008D3BA8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Nomor : </w:t>
      </w:r>
      <w:r w:rsidR="00550AC9">
        <w:rPr>
          <w:rFonts w:ascii="Times New Roman" w:hAnsi="Times New Roman"/>
          <w:lang w:val="en-US"/>
        </w:rPr>
        <w:t>04</w:t>
      </w:r>
      <w:r w:rsidR="00DE5F14"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lang w:val="en-US"/>
        </w:rPr>
        <w:t>/LPPM</w:t>
      </w:r>
      <w:r w:rsidRPr="00116C85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  <w:lang w:val="en-US"/>
        </w:rPr>
        <w:t>PPG</w:t>
      </w:r>
      <w:r w:rsidRPr="00116C85">
        <w:rPr>
          <w:rFonts w:ascii="Times New Roman" w:hAnsi="Times New Roman"/>
          <w:lang w:val="en-US"/>
        </w:rPr>
        <w:t>.0</w:t>
      </w:r>
      <w:r w:rsidR="00550AC9">
        <w:rPr>
          <w:rFonts w:ascii="Times New Roman" w:hAnsi="Times New Roman"/>
          <w:lang w:val="en-US"/>
        </w:rPr>
        <w:t>1</w:t>
      </w:r>
      <w:r w:rsidRPr="00116C85">
        <w:rPr>
          <w:rFonts w:ascii="Times New Roman" w:hAnsi="Times New Roman"/>
          <w:lang w:val="en-US"/>
        </w:rPr>
        <w:t>.01/20</w:t>
      </w:r>
      <w:r w:rsidR="00C143D4">
        <w:rPr>
          <w:rFonts w:ascii="Times New Roman" w:hAnsi="Times New Roman"/>
          <w:lang w:val="en-US"/>
        </w:rPr>
        <w:t>2</w:t>
      </w:r>
      <w:r w:rsidR="00550AC9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8F3A2F">
        <w:rPr>
          <w:rFonts w:ascii="Times New Roman" w:hAnsi="Times New Roman"/>
          <w:lang w:val="en-US"/>
        </w:rPr>
        <w:t xml:space="preserve">             </w:t>
      </w:r>
      <w:r>
        <w:rPr>
          <w:rFonts w:ascii="Times New Roman" w:hAnsi="Times New Roman"/>
          <w:lang w:val="en-US"/>
        </w:rPr>
        <w:t>Bandung, 0</w:t>
      </w:r>
      <w:r w:rsidR="008F3A2F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  <w:lang w:val="en-US"/>
        </w:rPr>
        <w:t xml:space="preserve"> Januari 20</w:t>
      </w:r>
      <w:r w:rsidR="006514EB">
        <w:rPr>
          <w:rFonts w:ascii="Times New Roman" w:hAnsi="Times New Roman"/>
          <w:lang w:val="en-US"/>
        </w:rPr>
        <w:t>2</w:t>
      </w:r>
      <w:r w:rsidR="00550AC9">
        <w:rPr>
          <w:rFonts w:ascii="Times New Roman" w:hAnsi="Times New Roman"/>
          <w:lang w:val="en-US"/>
        </w:rPr>
        <w:t>5</w:t>
      </w:r>
    </w:p>
    <w:p w14:paraId="2FC9562B" w14:textId="77777777" w:rsidR="00116C85" w:rsidRDefault="00116C85" w:rsidP="00116C85">
      <w:pPr>
        <w:spacing w:line="360" w:lineRule="auto"/>
        <w:ind w:left="993" w:hanging="99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Perihal : Pemberitahuan Penerimaan Proposal Penelitian </w:t>
      </w:r>
    </w:p>
    <w:p w14:paraId="69C5F050" w14:textId="77777777" w:rsidR="00116C85" w:rsidRDefault="00116C85" w:rsidP="00116C85">
      <w:pPr>
        <w:spacing w:line="360" w:lineRule="auto"/>
        <w:ind w:left="993" w:hanging="99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dan Pengabdian Kepada Masyarakat (PKM) </w:t>
      </w:r>
    </w:p>
    <w:p w14:paraId="300CE44C" w14:textId="6E5CBA06" w:rsidR="00116C85" w:rsidRDefault="00116C85" w:rsidP="00116C85">
      <w:pPr>
        <w:spacing w:line="360" w:lineRule="auto"/>
        <w:ind w:left="993" w:hanging="27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Tahun Anggaran 20</w:t>
      </w:r>
      <w:r w:rsidR="006514EB">
        <w:rPr>
          <w:rFonts w:ascii="Times New Roman" w:hAnsi="Times New Roman"/>
          <w:lang w:val="en-US"/>
        </w:rPr>
        <w:t>2</w:t>
      </w:r>
      <w:r w:rsidR="00550AC9">
        <w:rPr>
          <w:rFonts w:ascii="Times New Roman" w:hAnsi="Times New Roman"/>
          <w:lang w:val="en-US"/>
        </w:rPr>
        <w:t>5</w:t>
      </w:r>
    </w:p>
    <w:p w14:paraId="7E2C071C" w14:textId="7A19A88A" w:rsidR="00116C85" w:rsidRDefault="00116C85" w:rsidP="008D3BA8">
      <w:pPr>
        <w:spacing w:line="360" w:lineRule="auto"/>
        <w:jc w:val="both"/>
        <w:rPr>
          <w:rFonts w:ascii="Times New Roman" w:hAnsi="Times New Roman"/>
          <w:lang w:val="en-US"/>
        </w:rPr>
      </w:pPr>
    </w:p>
    <w:p w14:paraId="37A6BF15" w14:textId="5E3D435B" w:rsidR="00116C85" w:rsidRPr="00116C85" w:rsidRDefault="00116C85" w:rsidP="00116C85">
      <w:pPr>
        <w:pStyle w:val="Default"/>
      </w:pPr>
      <w:r w:rsidRPr="00116C85">
        <w:t xml:space="preserve">Yth Seluruh Dosen </w:t>
      </w:r>
    </w:p>
    <w:p w14:paraId="12FD531C" w14:textId="7792D29A" w:rsidR="00116C85" w:rsidRPr="00116C85" w:rsidRDefault="008F3A2F" w:rsidP="00116C85">
      <w:pPr>
        <w:pStyle w:val="Default"/>
      </w:pPr>
      <w:r>
        <w:t>d</w:t>
      </w:r>
      <w:r w:rsidR="00116C85" w:rsidRPr="00116C85">
        <w:t xml:space="preserve">i </w:t>
      </w:r>
    </w:p>
    <w:p w14:paraId="4563C193" w14:textId="4CC94C69" w:rsidR="00116C85" w:rsidRPr="00116C85" w:rsidRDefault="00116C85" w:rsidP="00116C85">
      <w:pPr>
        <w:spacing w:line="360" w:lineRule="auto"/>
        <w:jc w:val="both"/>
        <w:rPr>
          <w:rFonts w:ascii="Times New Roman" w:hAnsi="Times New Roman"/>
          <w:lang w:val="en-US"/>
        </w:rPr>
      </w:pPr>
      <w:r w:rsidRPr="00116C85">
        <w:rPr>
          <w:rFonts w:ascii="Times New Roman" w:hAnsi="Times New Roman"/>
        </w:rPr>
        <w:t xml:space="preserve">Politeknik </w:t>
      </w:r>
      <w:r w:rsidRPr="00116C85">
        <w:rPr>
          <w:rFonts w:ascii="Times New Roman" w:hAnsi="Times New Roman"/>
          <w:lang w:val="en-US"/>
        </w:rPr>
        <w:t xml:space="preserve">Piksi Ganesha </w:t>
      </w:r>
    </w:p>
    <w:p w14:paraId="1ED5C812" w14:textId="7F6AF415" w:rsidR="00116C85" w:rsidRDefault="00116C85" w:rsidP="008D3BA8">
      <w:pPr>
        <w:spacing w:line="360" w:lineRule="auto"/>
        <w:jc w:val="both"/>
        <w:rPr>
          <w:rFonts w:ascii="Times New Roman" w:hAnsi="Times New Roman"/>
          <w:lang w:val="en-US"/>
        </w:rPr>
      </w:pPr>
    </w:p>
    <w:p w14:paraId="7C071997" w14:textId="4E8B60CB" w:rsidR="00116C85" w:rsidRPr="001C205D" w:rsidRDefault="00116C85" w:rsidP="001C205D">
      <w:pPr>
        <w:spacing w:line="360" w:lineRule="auto"/>
        <w:jc w:val="both"/>
        <w:rPr>
          <w:rFonts w:ascii="Times New Roman" w:hAnsi="Times New Roman"/>
        </w:rPr>
      </w:pPr>
      <w:r w:rsidRPr="001C205D">
        <w:rPr>
          <w:rFonts w:ascii="Times New Roman" w:hAnsi="Times New Roman"/>
        </w:rPr>
        <w:t>Sehubungan dengan seleksi pendanaan penelitian dan pengabdian Tahun Anggaran 20</w:t>
      </w:r>
      <w:r w:rsidR="006514EB">
        <w:rPr>
          <w:rFonts w:ascii="Times New Roman" w:hAnsi="Times New Roman"/>
          <w:lang w:val="en-US"/>
        </w:rPr>
        <w:t>2</w:t>
      </w:r>
      <w:r w:rsidR="00A91BBF">
        <w:rPr>
          <w:rFonts w:ascii="Times New Roman" w:hAnsi="Times New Roman"/>
          <w:lang w:val="en-US"/>
        </w:rPr>
        <w:t>5</w:t>
      </w:r>
      <w:bookmarkStart w:id="0" w:name="_GoBack"/>
      <w:bookmarkEnd w:id="0"/>
      <w:r w:rsidRPr="001C205D">
        <w:rPr>
          <w:rFonts w:ascii="Times New Roman" w:hAnsi="Times New Roman"/>
        </w:rPr>
        <w:t xml:space="preserve">, </w:t>
      </w:r>
      <w:r w:rsidRPr="001C205D">
        <w:rPr>
          <w:rFonts w:ascii="Times New Roman" w:hAnsi="Times New Roman"/>
          <w:lang w:val="en-US"/>
        </w:rPr>
        <w:t>Lembaga</w:t>
      </w:r>
      <w:r w:rsidRPr="001C205D">
        <w:rPr>
          <w:rFonts w:ascii="Times New Roman" w:hAnsi="Times New Roman"/>
        </w:rPr>
        <w:t xml:space="preserve"> Penelitian Dan Pengabdian Kepada Masyarakat Politeknik </w:t>
      </w:r>
      <w:r w:rsidRPr="001C205D">
        <w:rPr>
          <w:rFonts w:ascii="Times New Roman" w:hAnsi="Times New Roman"/>
          <w:lang w:val="en-US"/>
        </w:rPr>
        <w:t>Piksi Ganesha</w:t>
      </w:r>
      <w:r w:rsidRPr="001C205D">
        <w:rPr>
          <w:rFonts w:ascii="Times New Roman" w:hAnsi="Times New Roman"/>
        </w:rPr>
        <w:t xml:space="preserve"> dengan ini mengumumkan beberapa hal sebagai berikut:</w:t>
      </w:r>
    </w:p>
    <w:p w14:paraId="74298348" w14:textId="59B19D28" w:rsidR="001C205D" w:rsidRPr="001C205D" w:rsidRDefault="001C205D" w:rsidP="001C205D">
      <w:pPr>
        <w:pStyle w:val="Default"/>
        <w:numPr>
          <w:ilvl w:val="0"/>
          <w:numId w:val="1"/>
        </w:numPr>
        <w:spacing w:line="360" w:lineRule="auto"/>
        <w:ind w:left="567" w:hanging="567"/>
      </w:pPr>
      <w:r w:rsidRPr="001C205D">
        <w:t xml:space="preserve">Penerimaan proposal akan dilaksanakan pada tanggal </w:t>
      </w:r>
      <w:r w:rsidR="008F3A2F">
        <w:t>5</w:t>
      </w:r>
      <w:r w:rsidRPr="001C205D">
        <w:t xml:space="preserve"> Januari s/d </w:t>
      </w:r>
      <w:r w:rsidR="00C143D4">
        <w:t>5</w:t>
      </w:r>
      <w:r w:rsidRPr="001C205D">
        <w:t xml:space="preserve"> Februari 20</w:t>
      </w:r>
      <w:r w:rsidR="006514EB">
        <w:t>2</w:t>
      </w:r>
      <w:r w:rsidR="00550AC9">
        <w:t>5</w:t>
      </w:r>
      <w:r w:rsidR="00DE5F14">
        <w:t>.</w:t>
      </w:r>
      <w:r w:rsidRPr="001C205D">
        <w:t xml:space="preserve"> (tidak ada perpanjangan periode mengingat keterbatasan waktu). Panduan dan template dapat diunduh di link berikut : </w:t>
      </w:r>
      <w:r w:rsidRPr="001C205D">
        <w:rPr>
          <w:b/>
          <w:bCs/>
        </w:rPr>
        <w:t>https:// bit.ly/panduan_penelitianPPG</w:t>
      </w:r>
    </w:p>
    <w:p w14:paraId="779E6A0C" w14:textId="5CDF4F86" w:rsidR="001C205D" w:rsidRPr="001C205D" w:rsidRDefault="001C205D" w:rsidP="001C205D">
      <w:pPr>
        <w:pStyle w:val="Default"/>
        <w:numPr>
          <w:ilvl w:val="0"/>
          <w:numId w:val="1"/>
        </w:numPr>
        <w:spacing w:line="360" w:lineRule="auto"/>
        <w:ind w:left="567" w:hanging="567"/>
      </w:pPr>
      <w:r w:rsidRPr="001C205D">
        <w:rPr>
          <w:b/>
          <w:bCs/>
        </w:rPr>
        <w:t>Proposal diunggah pada link berikut : https://bit.ly/SubmitProposalInternalP</w:t>
      </w:r>
      <w:r w:rsidR="0069100C">
        <w:rPr>
          <w:b/>
          <w:bCs/>
        </w:rPr>
        <w:t>PG</w:t>
      </w:r>
    </w:p>
    <w:p w14:paraId="6AD935B2" w14:textId="70683B69" w:rsidR="0069100C" w:rsidRDefault="001C205D" w:rsidP="001C205D">
      <w:pPr>
        <w:pStyle w:val="Default"/>
        <w:numPr>
          <w:ilvl w:val="0"/>
          <w:numId w:val="1"/>
        </w:numPr>
        <w:spacing w:line="360" w:lineRule="auto"/>
        <w:ind w:left="567" w:hanging="567"/>
      </w:pPr>
      <w:r w:rsidRPr="001C205D">
        <w:t>Skema peneltian dan pengabdian baru yang akan didanai pada 20</w:t>
      </w:r>
      <w:r w:rsidR="006514EB">
        <w:t>2</w:t>
      </w:r>
      <w:r w:rsidR="00550AC9">
        <w:t>5</w:t>
      </w:r>
      <w:r w:rsidRPr="001C205D">
        <w:t xml:space="preserve"> adalah sebagai berikut : </w:t>
      </w:r>
    </w:p>
    <w:p w14:paraId="1357492B" w14:textId="58F6E832" w:rsidR="001C205D" w:rsidRPr="001C205D" w:rsidRDefault="001C205D" w:rsidP="00DE5F14">
      <w:pPr>
        <w:pStyle w:val="Default"/>
        <w:numPr>
          <w:ilvl w:val="0"/>
          <w:numId w:val="4"/>
        </w:numPr>
        <w:spacing w:line="360" w:lineRule="auto"/>
        <w:ind w:hanging="153"/>
        <w:jc w:val="both"/>
      </w:pPr>
      <w:r w:rsidRPr="001C205D">
        <w:t>Skema Penel</w:t>
      </w:r>
      <w:r w:rsidR="008F3A2F">
        <w:t>i</w:t>
      </w:r>
      <w:r w:rsidRPr="001C205D">
        <w:t xml:space="preserve">tian: </w:t>
      </w:r>
      <w:r w:rsidR="0069100C">
        <w:t>Penelitian Dasar</w:t>
      </w:r>
      <w:r w:rsidR="00DE5F14">
        <w:t xml:space="preserve">, </w:t>
      </w:r>
      <w:r w:rsidR="0069100C">
        <w:t>Penelitian Kompetitif</w:t>
      </w:r>
      <w:r w:rsidR="00DE5F14">
        <w:t>, Penelitian Sistem Informasi Manajemen (SIM)</w:t>
      </w:r>
      <w:r w:rsidRPr="001C205D">
        <w:t xml:space="preserve"> </w:t>
      </w:r>
      <w:r w:rsidR="00DE5F14">
        <w:t>Piksi</w:t>
      </w:r>
    </w:p>
    <w:p w14:paraId="169EC560" w14:textId="1336A4CD" w:rsidR="001C205D" w:rsidRPr="001C205D" w:rsidRDefault="001C205D" w:rsidP="00DE5F14">
      <w:pPr>
        <w:pStyle w:val="Default"/>
        <w:numPr>
          <w:ilvl w:val="0"/>
          <w:numId w:val="4"/>
        </w:numPr>
        <w:spacing w:line="360" w:lineRule="auto"/>
        <w:ind w:hanging="153"/>
        <w:jc w:val="both"/>
      </w:pPr>
      <w:r w:rsidRPr="001C205D">
        <w:t xml:space="preserve">Skema Pengabdian: Program </w:t>
      </w:r>
      <w:r w:rsidR="0069100C">
        <w:t>Pemberdayaan Dasar</w:t>
      </w:r>
    </w:p>
    <w:p w14:paraId="093F3ADC" w14:textId="6406A3AD" w:rsidR="00116C85" w:rsidRPr="001C205D" w:rsidRDefault="001C205D" w:rsidP="001C205D">
      <w:pPr>
        <w:spacing w:line="360" w:lineRule="auto"/>
        <w:jc w:val="both"/>
        <w:rPr>
          <w:rFonts w:ascii="Times New Roman" w:hAnsi="Times New Roman"/>
          <w:lang w:val="en-US"/>
        </w:rPr>
      </w:pPr>
      <w:r w:rsidRPr="001C205D">
        <w:rPr>
          <w:rFonts w:ascii="Times New Roman" w:hAnsi="Times New Roman"/>
        </w:rPr>
        <w:t>Demikian pengumuman ini disampaikan. Atas perhatian dan kerjasamanya, kami ucapkan terima kasih.</w:t>
      </w:r>
    </w:p>
    <w:p w14:paraId="126F2103" w14:textId="70652345" w:rsidR="00517EC8" w:rsidRDefault="00517EC8" w:rsidP="003E2F07">
      <w:pPr>
        <w:spacing w:line="36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Bandung,</w:t>
      </w:r>
      <w:r w:rsidR="0069100C">
        <w:rPr>
          <w:rFonts w:ascii="Times New Roman" w:hAnsi="Times New Roman"/>
          <w:lang w:val="en-US"/>
        </w:rPr>
        <w:t xml:space="preserve"> 0</w:t>
      </w:r>
      <w:r w:rsidR="008F3A2F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 xml:space="preserve"> J</w:t>
      </w:r>
      <w:r w:rsidR="0069100C">
        <w:rPr>
          <w:rFonts w:ascii="Times New Roman" w:hAnsi="Times New Roman"/>
          <w:lang w:val="en-US"/>
        </w:rPr>
        <w:t>anuari</w:t>
      </w:r>
      <w:r>
        <w:rPr>
          <w:rFonts w:ascii="Times New Roman" w:hAnsi="Times New Roman"/>
        </w:rPr>
        <w:t xml:space="preserve"> 20</w:t>
      </w:r>
      <w:r w:rsidR="006514EB">
        <w:rPr>
          <w:rFonts w:ascii="Times New Roman" w:hAnsi="Times New Roman"/>
          <w:lang w:val="en-US"/>
        </w:rPr>
        <w:t>2</w:t>
      </w:r>
      <w:r w:rsidR="00550AC9">
        <w:rPr>
          <w:rFonts w:ascii="Times New Roman" w:hAnsi="Times New Roman"/>
          <w:lang w:val="en-US"/>
        </w:rPr>
        <w:t>5</w:t>
      </w:r>
    </w:p>
    <w:p w14:paraId="0236FF30" w14:textId="77777777" w:rsidR="00717F0A" w:rsidRDefault="00717F0A" w:rsidP="00717F0A">
      <w:pPr>
        <w:spacing w:line="360" w:lineRule="auto"/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Ketua LPPM Politeknik Piksi Ganesha Bandung</w:t>
      </w:r>
    </w:p>
    <w:p w14:paraId="6B6F2311" w14:textId="3C8F6ADC" w:rsidR="00717F0A" w:rsidRDefault="00717F0A" w:rsidP="00717F0A">
      <w:r>
        <w:rPr>
          <w:noProof/>
        </w:rPr>
        <w:drawing>
          <wp:anchor distT="0" distB="0" distL="114300" distR="114300" simplePos="0" relativeHeight="251663360" behindDoc="1" locked="0" layoutInCell="1" allowOverlap="1" wp14:anchorId="72014F85" wp14:editId="42B1DD9B">
            <wp:simplePos x="0" y="0"/>
            <wp:positionH relativeFrom="column">
              <wp:posOffset>2901950</wp:posOffset>
            </wp:positionH>
            <wp:positionV relativeFrom="paragraph">
              <wp:posOffset>127000</wp:posOffset>
            </wp:positionV>
            <wp:extent cx="1101725" cy="1062355"/>
            <wp:effectExtent l="0" t="38100" r="41275" b="23495"/>
            <wp:wrapNone/>
            <wp:docPr id="9" name="Picture 9" descr="C:\Users\Ratnanto Aditiarno\AppData\Local\Microsoft\Windows\INetCache\Content.Word\Adobe_Post_20221017_1402150.257012233274876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tnanto Aditiarno\AppData\Local\Microsoft\Windows\INetCache\Content.Word\Adobe_Post_20221017_1402150.257012233274876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5" t="27740" r="27740" b="27077"/>
                    <a:stretch>
                      <a:fillRect/>
                    </a:stretch>
                  </pic:blipFill>
                  <pic:spPr bwMode="auto">
                    <a:xfrm rot="-215065">
                      <a:off x="0" y="0"/>
                      <a:ext cx="11017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126C2" w14:textId="7962011F" w:rsidR="00717F0A" w:rsidRPr="006F337B" w:rsidRDefault="00717F0A" w:rsidP="00717F0A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54A5CA" wp14:editId="673BBA2B">
            <wp:simplePos x="0" y="0"/>
            <wp:positionH relativeFrom="column">
              <wp:posOffset>3312160</wp:posOffset>
            </wp:positionH>
            <wp:positionV relativeFrom="paragraph">
              <wp:posOffset>1270</wp:posOffset>
            </wp:positionV>
            <wp:extent cx="1581150" cy="9213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3" t="39890" r="9233" b="2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8A363" w14:textId="77777777" w:rsidR="00717F0A" w:rsidRDefault="00717F0A" w:rsidP="00717F0A">
      <w:pPr>
        <w:spacing w:line="360" w:lineRule="auto"/>
        <w:ind w:right="2081"/>
        <w:jc w:val="right"/>
      </w:pPr>
    </w:p>
    <w:p w14:paraId="6980EEAB" w14:textId="77777777" w:rsidR="00717F0A" w:rsidRDefault="00717F0A" w:rsidP="00717F0A">
      <w:pPr>
        <w:spacing w:line="360" w:lineRule="auto"/>
        <w:ind w:right="2081"/>
        <w:jc w:val="right"/>
      </w:pPr>
    </w:p>
    <w:p w14:paraId="4C5233AD" w14:textId="615F03BD" w:rsidR="003E2F07" w:rsidRDefault="00717F0A" w:rsidP="00517EC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61A9F3F8" wp14:editId="1009C1DD">
            <wp:simplePos x="0" y="0"/>
            <wp:positionH relativeFrom="column">
              <wp:posOffset>4201160</wp:posOffset>
            </wp:positionH>
            <wp:positionV relativeFrom="paragraph">
              <wp:posOffset>5368290</wp:posOffset>
            </wp:positionV>
            <wp:extent cx="1581150" cy="9213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3" t="39890" r="9233" b="2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26F35FAB" wp14:editId="4A92213A">
            <wp:simplePos x="0" y="0"/>
            <wp:positionH relativeFrom="column">
              <wp:posOffset>3790950</wp:posOffset>
            </wp:positionH>
            <wp:positionV relativeFrom="paragraph">
              <wp:posOffset>5333365</wp:posOffset>
            </wp:positionV>
            <wp:extent cx="1101725" cy="1062355"/>
            <wp:effectExtent l="0" t="38100" r="41275" b="23495"/>
            <wp:wrapNone/>
            <wp:docPr id="4" name="Picture 4" descr="C:\Users\Ratnanto Aditiarno\AppData\Local\Microsoft\Windows\INetCache\Content.Word\Adobe_Post_20221017_1402150.257012233274876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tnanto Aditiarno\AppData\Local\Microsoft\Windows\INetCache\Content.Word\Adobe_Post_20221017_1402150.257012233274876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5" t="27740" r="27740" b="27077"/>
                    <a:stretch>
                      <a:fillRect/>
                    </a:stretch>
                  </pic:blipFill>
                  <pic:spPr bwMode="auto">
                    <a:xfrm rot="-215065">
                      <a:off x="0" y="0"/>
                      <a:ext cx="11017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1A9F3F8" wp14:editId="592BD7BA">
            <wp:simplePos x="0" y="0"/>
            <wp:positionH relativeFrom="column">
              <wp:posOffset>4201160</wp:posOffset>
            </wp:positionH>
            <wp:positionV relativeFrom="paragraph">
              <wp:posOffset>5368290</wp:posOffset>
            </wp:positionV>
            <wp:extent cx="1581150" cy="9213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3" t="39890" r="9233" b="2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26F35FAB" wp14:editId="277B34EB">
            <wp:simplePos x="0" y="0"/>
            <wp:positionH relativeFrom="column">
              <wp:posOffset>3790950</wp:posOffset>
            </wp:positionH>
            <wp:positionV relativeFrom="paragraph">
              <wp:posOffset>5333365</wp:posOffset>
            </wp:positionV>
            <wp:extent cx="1101725" cy="1062355"/>
            <wp:effectExtent l="0" t="38100" r="41275" b="23495"/>
            <wp:wrapNone/>
            <wp:docPr id="2" name="Picture 2" descr="C:\Users\Ratnanto Aditiarno\AppData\Local\Microsoft\Windows\INetCache\Content.Word\Adobe_Post_20221017_1402150.257012233274876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tnanto Aditiarno\AppData\Local\Microsoft\Windows\INetCache\Content.Word\Adobe_Post_20221017_1402150.257012233274876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5" t="27740" r="27740" b="27077"/>
                    <a:stretch>
                      <a:fillRect/>
                    </a:stretch>
                  </pic:blipFill>
                  <pic:spPr bwMode="auto">
                    <a:xfrm rot="-215065">
                      <a:off x="0" y="0"/>
                      <a:ext cx="11017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AED36" w14:textId="3A1B1CF7" w:rsidR="00717F0A" w:rsidRPr="00802444" w:rsidRDefault="00717F0A" w:rsidP="0069100C">
      <w:pPr>
        <w:spacing w:line="360" w:lineRule="auto"/>
        <w:ind w:left="4320"/>
        <w:jc w:val="both"/>
        <w:rPr>
          <w:rFonts w:ascii="Times New Roman" w:hAnsi="Times New Roman"/>
          <w:lang w:val="en-US"/>
        </w:rPr>
      </w:pPr>
      <w:r>
        <w:rPr>
          <w:rFonts w:ascii="Cambria" w:hAnsi="Cambria" w:cs="Calibri"/>
          <w:sz w:val="25"/>
          <w:szCs w:val="25"/>
        </w:rPr>
        <w:t>Candra Mecca Sufyana., S.Si., MT</w:t>
      </w:r>
    </w:p>
    <w:sectPr w:rsidR="00717F0A" w:rsidRPr="00802444" w:rsidSect="0016181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98BF" w14:textId="77777777" w:rsidR="00502A7E" w:rsidRDefault="00502A7E">
      <w:r>
        <w:separator/>
      </w:r>
    </w:p>
  </w:endnote>
  <w:endnote w:type="continuationSeparator" w:id="0">
    <w:p w14:paraId="6C1375AC" w14:textId="77777777" w:rsidR="00502A7E" w:rsidRDefault="0050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213D5" w14:textId="77777777" w:rsidR="00502A7E" w:rsidRDefault="00502A7E">
      <w:r>
        <w:separator/>
      </w:r>
    </w:p>
  </w:footnote>
  <w:footnote w:type="continuationSeparator" w:id="0">
    <w:p w14:paraId="57F7F35D" w14:textId="77777777" w:rsidR="00502A7E" w:rsidRDefault="0050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45" w:type="dxa"/>
      <w:tblInd w:w="108" w:type="dxa"/>
      <w:tblBorders>
        <w:bottom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1332"/>
      <w:gridCol w:w="7713"/>
    </w:tblGrid>
    <w:tr w:rsidR="00517EC8" w:rsidRPr="003F48A6" w14:paraId="4FE443CD" w14:textId="77777777" w:rsidTr="007876F5">
      <w:trPr>
        <w:trHeight w:val="1710"/>
      </w:trPr>
      <w:tc>
        <w:tcPr>
          <w:tcW w:w="1332" w:type="dxa"/>
          <w:tcBorders>
            <w:top w:val="nil"/>
            <w:left w:val="nil"/>
            <w:bottom w:val="thickThinSmallGap" w:sz="24" w:space="0" w:color="auto"/>
            <w:right w:val="nil"/>
          </w:tcBorders>
        </w:tcPr>
        <w:p w14:paraId="0A870897" w14:textId="77777777" w:rsidR="00517EC8" w:rsidRPr="009F480B" w:rsidRDefault="00517EC8" w:rsidP="00517EC8">
          <w:pPr>
            <w:pStyle w:val="Title"/>
            <w:ind w:left="-108" w:right="-108"/>
            <w:jc w:val="both"/>
            <w:rPr>
              <w:rFonts w:ascii="Calibri" w:hAnsi="Calibri"/>
              <w:b w:val="0"/>
              <w:bCs w:val="0"/>
              <w:color w:val="000000"/>
              <w:sz w:val="24"/>
            </w:rPr>
          </w:pPr>
          <w:r w:rsidRPr="00BD09BF">
            <w:rPr>
              <w:rFonts w:ascii="Calibri" w:hAnsi="Calibri"/>
              <w:b w:val="0"/>
              <w:bCs w:val="0"/>
              <w:noProof/>
              <w:color w:val="000000"/>
              <w:sz w:val="24"/>
            </w:rPr>
            <w:drawing>
              <wp:inline distT="0" distB="0" distL="0" distR="0" wp14:anchorId="25647754" wp14:editId="1A42A0DE">
                <wp:extent cx="847725" cy="847725"/>
                <wp:effectExtent l="0" t="0" r="9525" b="9525"/>
                <wp:docPr id="6" name="Picture 6" descr="C:\Users\win 8.1 pro\Downloads\logo lpp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 8.1 pro\Downloads\logo lpp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3" w:type="dxa"/>
          <w:tcBorders>
            <w:top w:val="nil"/>
            <w:left w:val="nil"/>
            <w:bottom w:val="thickThinSmallGap" w:sz="24" w:space="0" w:color="auto"/>
            <w:right w:val="nil"/>
          </w:tcBorders>
        </w:tcPr>
        <w:p w14:paraId="7961319D" w14:textId="77777777" w:rsidR="00517EC8" w:rsidRPr="009F480B" w:rsidRDefault="00517EC8" w:rsidP="003E2F07">
          <w:pPr>
            <w:pStyle w:val="Title"/>
            <w:rPr>
              <w:rFonts w:ascii="Georgia" w:hAnsi="Georgia" w:cs="Tahoma"/>
              <w:bCs w:val="0"/>
              <w:color w:val="000000"/>
              <w:sz w:val="22"/>
              <w:szCs w:val="22"/>
              <w:lang w:val="id-ID"/>
            </w:rPr>
          </w:pPr>
          <w:r w:rsidRPr="009F480B">
            <w:rPr>
              <w:rFonts w:ascii="Georgia" w:hAnsi="Georgia" w:cs="Tahoma"/>
              <w:bCs w:val="0"/>
              <w:color w:val="000000"/>
              <w:sz w:val="22"/>
              <w:szCs w:val="22"/>
            </w:rPr>
            <w:t xml:space="preserve">KEMENTERIAN </w:t>
          </w:r>
          <w:r w:rsidR="003E2F07">
            <w:rPr>
              <w:rFonts w:ascii="Georgia" w:hAnsi="Georgia" w:cs="Tahoma"/>
              <w:bCs w:val="0"/>
              <w:color w:val="000000"/>
              <w:sz w:val="22"/>
              <w:szCs w:val="22"/>
              <w:lang w:val="id-ID"/>
            </w:rPr>
            <w:t>PENDIDIKAN DAN KEBUDAYAAN</w:t>
          </w:r>
        </w:p>
        <w:p w14:paraId="20B9588C" w14:textId="77777777" w:rsidR="00517EC8" w:rsidRPr="00BD09BF" w:rsidRDefault="00517EC8" w:rsidP="00517EC8">
          <w:pPr>
            <w:pStyle w:val="Title"/>
            <w:rPr>
              <w:rFonts w:ascii="Georgia" w:hAnsi="Georgia" w:cs="Tahoma"/>
              <w:bCs w:val="0"/>
              <w:color w:val="000000"/>
              <w:lang w:val="id-ID"/>
            </w:rPr>
          </w:pPr>
          <w:r>
            <w:rPr>
              <w:rFonts w:ascii="Georgia" w:hAnsi="Georgia" w:cs="Tahoma"/>
              <w:bCs w:val="0"/>
              <w:color w:val="000000"/>
              <w:lang w:val="id-ID"/>
            </w:rPr>
            <w:t>POLITEKNIK PIKSI GANESHA BANDUNG</w:t>
          </w:r>
        </w:p>
        <w:p w14:paraId="0186C283" w14:textId="77777777" w:rsidR="00517EC8" w:rsidRPr="009F480B" w:rsidRDefault="00517EC8" w:rsidP="00517EC8">
          <w:pPr>
            <w:pStyle w:val="Title"/>
            <w:rPr>
              <w:rFonts w:ascii="Georgia" w:hAnsi="Georgia" w:cs="Tahoma"/>
              <w:color w:val="000000"/>
              <w:sz w:val="20"/>
              <w:szCs w:val="20"/>
              <w:lang w:val="id-ID"/>
            </w:rPr>
          </w:pPr>
          <w:r w:rsidRPr="009F480B">
            <w:rPr>
              <w:rFonts w:ascii="Georgia" w:hAnsi="Georgia" w:cs="Tahoma"/>
              <w:color w:val="000000"/>
              <w:sz w:val="20"/>
              <w:szCs w:val="20"/>
            </w:rPr>
            <w:t>LEMBAGA PENELITIAN DAN PENGABDIAN KEPADA MASYARAKAT</w:t>
          </w:r>
        </w:p>
        <w:p w14:paraId="29E0D24A" w14:textId="77777777" w:rsidR="00517EC8" w:rsidRPr="00BD09BF" w:rsidRDefault="00517EC8" w:rsidP="00517EC8">
          <w:pPr>
            <w:pStyle w:val="Title"/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  <w:lang w:val="id-ID"/>
            </w:rPr>
          </w:pPr>
          <w:r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  <w:lang w:val="id-ID"/>
            </w:rPr>
            <w:t>Jalan Gatot Subroto No. 301 Bandung 40274</w:t>
          </w:r>
        </w:p>
        <w:p w14:paraId="30F02B4A" w14:textId="77777777" w:rsidR="00517EC8" w:rsidRPr="009F480B" w:rsidRDefault="00517EC8" w:rsidP="00517EC8">
          <w:pPr>
            <w:pStyle w:val="Title"/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</w:rPr>
          </w:pPr>
          <w:r w:rsidRPr="009F480B"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</w:rPr>
            <w:t xml:space="preserve">Telp./Faks.: </w:t>
          </w:r>
          <w:r w:rsidRPr="00BD09BF">
            <w:rPr>
              <w:rStyle w:val="st"/>
              <w:b w:val="0"/>
              <w:bCs w:val="0"/>
              <w:sz w:val="18"/>
              <w:szCs w:val="10"/>
            </w:rPr>
            <w:t>(022) 87340030</w:t>
          </w:r>
          <w:r w:rsidRPr="009F480B"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</w:rPr>
            <w:t>,        Alamat e-mail:</w:t>
          </w:r>
          <w:r>
            <w:rPr>
              <w:rFonts w:ascii="Georgia" w:hAnsi="Georgia" w:cs="Tahoma"/>
              <w:b w:val="0"/>
              <w:bCs w:val="0"/>
              <w:sz w:val="20"/>
              <w:szCs w:val="20"/>
            </w:rPr>
            <w:t xml:space="preserve"> lppm.</w:t>
          </w:r>
          <w:r>
            <w:rPr>
              <w:rFonts w:ascii="Georgia" w:hAnsi="Georgia" w:cs="Tahoma"/>
              <w:b w:val="0"/>
              <w:bCs w:val="0"/>
              <w:sz w:val="20"/>
              <w:szCs w:val="20"/>
              <w:lang w:val="id-ID"/>
            </w:rPr>
            <w:t>piksi</w:t>
          </w:r>
          <w:r w:rsidRPr="009F480B">
            <w:rPr>
              <w:rFonts w:ascii="Georgia" w:hAnsi="Georgia" w:cs="Tahoma"/>
              <w:b w:val="0"/>
              <w:bCs w:val="0"/>
              <w:sz w:val="20"/>
              <w:szCs w:val="20"/>
            </w:rPr>
            <w:t>@gmail.com</w:t>
          </w:r>
        </w:p>
        <w:p w14:paraId="08B98306" w14:textId="77777777" w:rsidR="00517EC8" w:rsidRPr="00495DE3" w:rsidRDefault="00517EC8" w:rsidP="00517EC8">
          <w:pPr>
            <w:pStyle w:val="Title"/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  <w:lang w:val="id-ID"/>
            </w:rPr>
          </w:pPr>
          <w:r>
            <w:rPr>
              <w:rFonts w:ascii="Georgia" w:hAnsi="Georgia" w:cs="Tahoma"/>
              <w:b w:val="0"/>
              <w:bCs w:val="0"/>
              <w:color w:val="000000"/>
              <w:sz w:val="20"/>
              <w:szCs w:val="20"/>
              <w:lang w:val="id-ID"/>
            </w:rPr>
            <w:t>Website : lppm.piksi.ac.id</w:t>
          </w:r>
        </w:p>
      </w:tc>
    </w:tr>
  </w:tbl>
  <w:p w14:paraId="0309DDAA" w14:textId="77777777" w:rsidR="00517EC8" w:rsidRPr="00046245" w:rsidRDefault="00517EC8" w:rsidP="00517EC8">
    <w:pPr>
      <w:rPr>
        <w:rFonts w:ascii="Calibri" w:hAnsi="Calibri"/>
        <w:lang w:val="en-US"/>
      </w:rPr>
    </w:pPr>
  </w:p>
  <w:p w14:paraId="2C8977CF" w14:textId="77777777" w:rsidR="00996769" w:rsidRPr="00517EC8" w:rsidRDefault="00996769" w:rsidP="00517E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2042"/>
    <w:multiLevelType w:val="hybridMultilevel"/>
    <w:tmpl w:val="8272E2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4CD"/>
    <w:multiLevelType w:val="hybridMultilevel"/>
    <w:tmpl w:val="D3FE39AC"/>
    <w:lvl w:ilvl="0" w:tplc="6B54FB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3385C"/>
    <w:multiLevelType w:val="hybridMultilevel"/>
    <w:tmpl w:val="372C1E10"/>
    <w:lvl w:ilvl="0" w:tplc="B07635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C5667FF"/>
    <w:multiLevelType w:val="hybridMultilevel"/>
    <w:tmpl w:val="C10454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0srA0M7IwNDA0NTRT0lEKTi0uzszPAykwrQUAnV4PHSwAAAA="/>
  </w:docVars>
  <w:rsids>
    <w:rsidRoot w:val="008D3BA8"/>
    <w:rsid w:val="000D39D8"/>
    <w:rsid w:val="00116C85"/>
    <w:rsid w:val="001A3CEE"/>
    <w:rsid w:val="001C205D"/>
    <w:rsid w:val="00220E55"/>
    <w:rsid w:val="00302A7B"/>
    <w:rsid w:val="003E2F07"/>
    <w:rsid w:val="0049356F"/>
    <w:rsid w:val="00502A7E"/>
    <w:rsid w:val="005051F0"/>
    <w:rsid w:val="00517EC8"/>
    <w:rsid w:val="00550AC9"/>
    <w:rsid w:val="006514EB"/>
    <w:rsid w:val="0069100C"/>
    <w:rsid w:val="006F337B"/>
    <w:rsid w:val="00717F0A"/>
    <w:rsid w:val="008D3BA8"/>
    <w:rsid w:val="008F3A2F"/>
    <w:rsid w:val="00935645"/>
    <w:rsid w:val="00957289"/>
    <w:rsid w:val="00996769"/>
    <w:rsid w:val="009B7EDA"/>
    <w:rsid w:val="00A91BBF"/>
    <w:rsid w:val="00BF4B13"/>
    <w:rsid w:val="00C143D4"/>
    <w:rsid w:val="00C706A8"/>
    <w:rsid w:val="00CF5CC2"/>
    <w:rsid w:val="00D21B4D"/>
    <w:rsid w:val="00D62A4E"/>
    <w:rsid w:val="00DE5F14"/>
    <w:rsid w:val="00E75443"/>
    <w:rsid w:val="00E91D99"/>
    <w:rsid w:val="00E9242C"/>
    <w:rsid w:val="00EB5A5F"/>
    <w:rsid w:val="00EE3A04"/>
    <w:rsid w:val="00F654C8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5DA0"/>
  <w15:docId w15:val="{C6975BDD-56B9-4D0A-BB73-88114CA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A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3BA8"/>
    <w:pPr>
      <w:jc w:val="center"/>
    </w:pPr>
    <w:rPr>
      <w:rFonts w:ascii="Verdana" w:hAnsi="Verdana"/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8D3BA8"/>
    <w:rPr>
      <w:rFonts w:ascii="Verdana" w:eastAsia="Times New Roman" w:hAnsi="Verdana" w:cs="Times New Roman"/>
      <w:b/>
      <w:bCs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EC8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EC8"/>
    <w:rPr>
      <w:rFonts w:ascii="Garamond" w:eastAsia="Times New Roman" w:hAnsi="Garamond" w:cs="Times New Roman"/>
      <w:sz w:val="24"/>
      <w:szCs w:val="24"/>
    </w:rPr>
  </w:style>
  <w:style w:type="character" w:customStyle="1" w:styleId="st">
    <w:name w:val="st"/>
    <w:basedOn w:val="DefaultParagraphFont"/>
    <w:rsid w:val="00517EC8"/>
  </w:style>
  <w:style w:type="paragraph" w:customStyle="1" w:styleId="Default">
    <w:name w:val="Default"/>
    <w:rsid w:val="00116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Alzarin</cp:lastModifiedBy>
  <cp:revision>7</cp:revision>
  <cp:lastPrinted>2023-02-14T10:44:00Z</cp:lastPrinted>
  <dcterms:created xsi:type="dcterms:W3CDTF">2023-02-14T10:45:00Z</dcterms:created>
  <dcterms:modified xsi:type="dcterms:W3CDTF">2025-02-13T06:34:00Z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66c1e37c4dbb6164824afa6b07d567b2ef9b17f9d9e3eee287bfc17e88c0c275</vt:lpwstr>
  </property>
</Properties>
</file>